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64D" w:rsidRPr="002219F1" w:rsidRDefault="00ED764D" w:rsidP="00ED764D">
      <w:pPr>
        <w:spacing w:after="0" w:line="240" w:lineRule="auto"/>
        <w:jc w:val="right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ПРОЕКТ</w:t>
      </w: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 КРАЙ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ED764D" w:rsidRPr="002219F1" w:rsidRDefault="00ED764D" w:rsidP="00ED764D">
      <w:pPr>
        <w:pStyle w:val="1"/>
        <w:spacing w:before="0" w:after="0"/>
        <w:rPr>
          <w:rFonts w:ascii="Times New Roman" w:hAnsi="Times New Roman" w:cs="Times New Roman"/>
          <w:color w:val="000000"/>
          <w:u w:val="single"/>
        </w:rPr>
      </w:pP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2021 года</w:t>
      </w:r>
      <w:r w:rsidRPr="002219F1">
        <w:rPr>
          <w:rFonts w:ascii="Times New Roman" w:hAnsi="Times New Roman" w:cs="Times New Roman"/>
          <w:color w:val="000000"/>
        </w:rPr>
        <w:t xml:space="preserve">                                                                    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№ 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-я очередная сессия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четвертого созыва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 принятии Решения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О внесении 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изменений  в Устав Новоавачинского</w:t>
      </w:r>
    </w:p>
    <w:p w:rsidR="00ED764D" w:rsidRPr="002219F1" w:rsidRDefault="00ED764D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ED764D" w:rsidRPr="002219F1" w:rsidRDefault="00ED764D" w:rsidP="00ED764D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ED764D" w:rsidRDefault="00ED764D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Рассмотрев проект Решения </w:t>
      </w:r>
      <w:r>
        <w:rPr>
          <w:rFonts w:ascii="Times New Roman" w:hAnsi="Times New Roman"/>
          <w:color w:val="000000"/>
          <w:sz w:val="28"/>
        </w:rPr>
        <w:t>«</w:t>
      </w:r>
      <w:r w:rsidRPr="002219F1">
        <w:rPr>
          <w:rFonts w:ascii="Times New Roman" w:hAnsi="Times New Roman"/>
          <w:color w:val="000000"/>
          <w:sz w:val="28"/>
        </w:rPr>
        <w:t>О внесении изменений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руководствуясь требованиями Федера</w:t>
      </w:r>
      <w:r>
        <w:rPr>
          <w:rFonts w:ascii="Times New Roman" w:hAnsi="Times New Roman"/>
          <w:color w:val="000000"/>
          <w:sz w:val="28"/>
          <w:szCs w:val="28"/>
        </w:rPr>
        <w:t>льного закона  от  08.12.2020 №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411-ФЗ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О внесении изменений в Федеральный закон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О государственной регистрации уставов муниципальных образований и статью 44 Федерального закона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, </w:t>
      </w:r>
    </w:p>
    <w:p w:rsidR="00ED764D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Федерального закона от 01.07.2021 №289-ФЗ «О внесении изменений в статью 28 Федерального закона «Об общих принципах организации местного самоуправления в Российской Федерации»</w:t>
      </w:r>
    </w:p>
    <w:p w:rsidR="00ED764D" w:rsidRPr="002219F1" w:rsidRDefault="00ED764D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ED764D" w:rsidRPr="002219F1" w:rsidRDefault="00ED764D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ED764D" w:rsidRPr="002219F1" w:rsidRDefault="00ED764D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РЕШИЛО:</w:t>
      </w:r>
    </w:p>
    <w:p w:rsidR="00ED764D" w:rsidRPr="002219F1" w:rsidRDefault="00ED764D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1. Принять Решение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>О внесении изменений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color w:val="000000"/>
          <w:sz w:val="28"/>
          <w:szCs w:val="28"/>
        </w:rPr>
        <w:t>.</w:t>
      </w:r>
    </w:p>
    <w:p w:rsidR="00ED764D" w:rsidRPr="002219F1" w:rsidRDefault="00ED764D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2. Направить принятое Решение Главе Новоавачинского сельского поселения для подписания и регистрации в Управлении Министерства юстиции Российской Федерации по Камчатскому краю.</w:t>
      </w: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Председатель Собрания депутатов </w:t>
      </w: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>Новоавачинского сельского поселения                                   Н.А. Жикривецкая</w:t>
      </w: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Default="00ED764D" w:rsidP="00E70E69">
      <w:pPr>
        <w:spacing w:after="0" w:line="240" w:lineRule="auto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70E69" w:rsidRDefault="00E70E69" w:rsidP="00E70E69">
      <w:pPr>
        <w:spacing w:after="0" w:line="240" w:lineRule="auto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41CA3" w:rsidRDefault="00E41CA3" w:rsidP="00E41CA3">
      <w:pPr>
        <w:spacing w:after="0" w:line="240" w:lineRule="auto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41CA3">
      <w:pPr>
        <w:spacing w:after="0" w:line="240" w:lineRule="auto"/>
        <w:jc w:val="right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  <w:bookmarkStart w:id="0" w:name="_GoBack"/>
      <w:bookmarkEnd w:id="0"/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lastRenderedPageBreak/>
        <w:t>ПРОЕКТ</w:t>
      </w: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РОССИЙСКАЯ ФЕДЕРАЦИЯ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КАМЧАТСКИЙ КРАЙ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ED764D" w:rsidRPr="002219F1" w:rsidRDefault="00ED764D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 xml:space="preserve">СОБРАНИЕ ДЕПУТАТОВ НОВОАВАЧИНСКОГО </w:t>
      </w:r>
      <w:proofErr w:type="gramStart"/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СЕЛЬСКОГО</w:t>
      </w:r>
      <w:proofErr w:type="gramEnd"/>
    </w:p>
    <w:p w:rsidR="00ED764D" w:rsidRPr="002219F1" w:rsidRDefault="00ED764D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ПОСЕЛЕНИЯ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РЕШЕНИЕ</w:t>
      </w: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color w:val="000000"/>
          <w:sz w:val="28"/>
          <w:szCs w:val="28"/>
        </w:rPr>
        <w:t xml:space="preserve">от  </w:t>
      </w:r>
      <w:r>
        <w:rPr>
          <w:rFonts w:ascii="Times New Roman" w:eastAsia="Calibri" w:hAnsi="Times New Roman"/>
          <w:color w:val="000000"/>
          <w:sz w:val="28"/>
          <w:szCs w:val="28"/>
        </w:rPr>
        <w:t>«</w:t>
      </w:r>
      <w:r w:rsidRPr="002219F1">
        <w:rPr>
          <w:rFonts w:ascii="Times New Roman" w:eastAsia="Calibri" w:hAnsi="Times New Roman"/>
          <w:color w:val="000000"/>
          <w:sz w:val="28"/>
          <w:szCs w:val="28"/>
        </w:rPr>
        <w:t xml:space="preserve">  </w:t>
      </w:r>
      <w:r>
        <w:rPr>
          <w:rFonts w:ascii="Times New Roman" w:eastAsia="Calibri" w:hAnsi="Times New Roman"/>
          <w:color w:val="000000"/>
          <w:sz w:val="28"/>
          <w:szCs w:val="28"/>
        </w:rPr>
        <w:t>«</w:t>
      </w:r>
      <w:r w:rsidRPr="002219F1">
        <w:rPr>
          <w:rFonts w:ascii="Times New Roman" w:eastAsia="Calibri" w:hAnsi="Times New Roman"/>
          <w:color w:val="000000"/>
          <w:sz w:val="28"/>
          <w:szCs w:val="28"/>
        </w:rPr>
        <w:t xml:space="preserve">          2021 года                                                                          № </w:t>
      </w: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 xml:space="preserve">О внесении изменений 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2219F1">
        <w:rPr>
          <w:rFonts w:ascii="Times New Roman" w:eastAsia="Calibri" w:hAnsi="Times New Roman"/>
          <w:b/>
          <w:color w:val="000000"/>
          <w:sz w:val="28"/>
          <w:szCs w:val="28"/>
        </w:rPr>
        <w:t>в Устав Новоавачинского сельского поселения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2219F1">
        <w:rPr>
          <w:rFonts w:ascii="Times New Roman" w:eastAsia="Calibri" w:hAnsi="Times New Roman"/>
          <w:i/>
          <w:color w:val="000000"/>
          <w:sz w:val="24"/>
          <w:szCs w:val="24"/>
        </w:rPr>
        <w:t xml:space="preserve">Принято Решением  Собрания  депутатов Новоавачинского сельского поселения  </w:t>
      </w:r>
    </w:p>
    <w:p w:rsidR="00ED764D" w:rsidRPr="002219F1" w:rsidRDefault="00ED764D" w:rsidP="00ED764D">
      <w:pPr>
        <w:spacing w:after="0" w:line="240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2219F1">
        <w:rPr>
          <w:rFonts w:ascii="Times New Roman" w:eastAsia="Calibri" w:hAnsi="Times New Roman"/>
          <w:i/>
          <w:color w:val="000000"/>
          <w:sz w:val="24"/>
          <w:szCs w:val="24"/>
        </w:rPr>
        <w:t xml:space="preserve"> от  </w:t>
      </w:r>
      <w:r>
        <w:rPr>
          <w:rFonts w:ascii="Times New Roman" w:eastAsia="Calibri" w:hAnsi="Times New Roman"/>
          <w:i/>
          <w:color w:val="000000"/>
          <w:sz w:val="24"/>
          <w:szCs w:val="24"/>
        </w:rPr>
        <w:t>«</w:t>
      </w:r>
      <w:r w:rsidRPr="002219F1">
        <w:rPr>
          <w:rFonts w:ascii="Times New Roman" w:eastAsia="Calibri" w:hAnsi="Times New Roman"/>
          <w:i/>
          <w:color w:val="000000"/>
          <w:sz w:val="24"/>
          <w:szCs w:val="24"/>
        </w:rPr>
        <w:t xml:space="preserve">      </w:t>
      </w:r>
      <w:r>
        <w:rPr>
          <w:rFonts w:ascii="Times New Roman" w:eastAsia="Calibri" w:hAnsi="Times New Roman"/>
          <w:i/>
          <w:color w:val="000000"/>
          <w:sz w:val="24"/>
          <w:szCs w:val="24"/>
        </w:rPr>
        <w:t>«</w:t>
      </w:r>
      <w:r w:rsidRPr="002219F1">
        <w:rPr>
          <w:rFonts w:ascii="Times New Roman" w:eastAsia="Calibri" w:hAnsi="Times New Roman"/>
          <w:i/>
          <w:color w:val="000000"/>
          <w:sz w:val="24"/>
          <w:szCs w:val="24"/>
        </w:rPr>
        <w:t xml:space="preserve">         2021 года  №  </w:t>
      </w:r>
    </w:p>
    <w:p w:rsidR="00ED764D" w:rsidRPr="002219F1" w:rsidRDefault="00ED764D" w:rsidP="00ED764D">
      <w:pPr>
        <w:spacing w:after="0" w:line="240" w:lineRule="auto"/>
        <w:ind w:firstLine="714"/>
        <w:rPr>
          <w:rFonts w:ascii="Times New Roman" w:hAnsi="Times New Roman"/>
          <w:i/>
          <w:color w:val="000000"/>
          <w:sz w:val="28"/>
          <w:szCs w:val="28"/>
        </w:rPr>
      </w:pPr>
    </w:p>
    <w:p w:rsidR="00E8277C" w:rsidRDefault="00ED764D" w:rsidP="00E8277C">
      <w:pPr>
        <w:spacing w:after="0" w:line="288" w:lineRule="auto"/>
        <w:ind w:firstLine="540"/>
        <w:jc w:val="both"/>
        <w:rPr>
          <w:rFonts w:ascii="PT Sans" w:hAnsi="PT Sans"/>
          <w:sz w:val="26"/>
          <w:szCs w:val="26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1. Внести в Устав Новоавачинского сельского поселения следующее изменения:</w:t>
      </w:r>
      <w:r w:rsidR="00ED3F74" w:rsidRPr="00ED3F74">
        <w:rPr>
          <w:rFonts w:ascii="PT Sans" w:hAnsi="PT Sans"/>
          <w:sz w:val="26"/>
          <w:szCs w:val="26"/>
        </w:rPr>
        <w:t xml:space="preserve"> </w:t>
      </w:r>
    </w:p>
    <w:p w:rsidR="00E8277C" w:rsidRPr="00E8277C" w:rsidRDefault="00E8277C" w:rsidP="00E8277C">
      <w:pPr>
        <w:spacing w:after="0" w:line="288" w:lineRule="auto"/>
        <w:ind w:firstLine="540"/>
        <w:jc w:val="both"/>
        <w:rPr>
          <w:rFonts w:ascii="PT Sans" w:hAnsi="PT Sans"/>
          <w:b/>
          <w:sz w:val="26"/>
          <w:szCs w:val="26"/>
        </w:rPr>
      </w:pPr>
      <w:r w:rsidRPr="00E8277C">
        <w:rPr>
          <w:rFonts w:ascii="Times New Roman" w:hAnsi="Times New Roman"/>
          <w:b/>
          <w:sz w:val="28"/>
          <w:szCs w:val="28"/>
        </w:rPr>
        <w:t xml:space="preserve">1) в статье 21: </w:t>
      </w:r>
    </w:p>
    <w:p w:rsidR="00E8277C" w:rsidRPr="00E8277C" w:rsidRDefault="00E8277C" w:rsidP="00E8277C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E8277C">
        <w:rPr>
          <w:rFonts w:ascii="Times New Roman" w:hAnsi="Times New Roman"/>
          <w:b/>
          <w:sz w:val="28"/>
          <w:szCs w:val="28"/>
        </w:rPr>
        <w:t>а) пункт 4 изложить в следующей редакции:</w:t>
      </w:r>
    </w:p>
    <w:p w:rsidR="00E8277C" w:rsidRPr="00E8277C" w:rsidRDefault="00E8277C" w:rsidP="00E8277C">
      <w:pPr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E8277C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E8277C">
        <w:rPr>
          <w:rFonts w:ascii="Times New Roman" w:hAnsi="Times New Roman"/>
          <w:sz w:val="28"/>
          <w:szCs w:val="28"/>
        </w:rPr>
        <w:t>Порядок организации и проведения публичных слушаний  определяется Положением о публичных слушаниях, утверждаемым Собранием депутатов Новоавачинского сельского поселения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в том числе посредством его размещения на официальном сайте исполнительных органов государственной власти Камчатского края</w:t>
      </w:r>
      <w:r w:rsidRPr="00E8277C">
        <w:rPr>
          <w:rFonts w:ascii="Times New Roman" w:hAnsi="Times New Roman"/>
          <w:kern w:val="2"/>
          <w:sz w:val="28"/>
          <w:szCs w:val="28"/>
        </w:rPr>
        <w:t xml:space="preserve"> в информационно-телекоммуникационной сети «Интернет» в разделе</w:t>
      </w:r>
      <w:proofErr w:type="gramEnd"/>
      <w:r w:rsidRPr="00E8277C">
        <w:rPr>
          <w:rFonts w:ascii="Times New Roman" w:hAnsi="Times New Roman"/>
          <w:kern w:val="2"/>
          <w:sz w:val="28"/>
          <w:szCs w:val="28"/>
        </w:rPr>
        <w:t xml:space="preserve"> «</w:t>
      </w:r>
      <w:proofErr w:type="gramStart"/>
      <w:r w:rsidRPr="00E8277C">
        <w:rPr>
          <w:rFonts w:ascii="Times New Roman" w:hAnsi="Times New Roman"/>
          <w:kern w:val="2"/>
          <w:sz w:val="28"/>
          <w:szCs w:val="28"/>
        </w:rPr>
        <w:t>Местное самоуправление» на страничке Новоавачинского сельского поселения (</w:t>
      </w:r>
      <w:r w:rsidRPr="00E8277C">
        <w:rPr>
          <w:rFonts w:ascii="Times New Roman" w:hAnsi="Times New Roman"/>
          <w:kern w:val="2"/>
          <w:sz w:val="28"/>
          <w:szCs w:val="28"/>
          <w:lang w:val="en-US"/>
        </w:rPr>
        <w:t>http</w:t>
      </w:r>
      <w:r w:rsidRPr="00E8277C">
        <w:rPr>
          <w:rFonts w:ascii="Times New Roman" w:hAnsi="Times New Roman"/>
          <w:kern w:val="2"/>
          <w:sz w:val="28"/>
          <w:szCs w:val="28"/>
        </w:rPr>
        <w:t>://</w:t>
      </w:r>
      <w:r w:rsidRPr="00E8277C">
        <w:rPr>
          <w:rFonts w:ascii="Times New Roman" w:hAnsi="Times New Roman"/>
          <w:kern w:val="2"/>
          <w:sz w:val="28"/>
          <w:szCs w:val="28"/>
          <w:lang w:val="en-US"/>
        </w:rPr>
        <w:t>www</w:t>
      </w:r>
      <w:r w:rsidRPr="00E8277C">
        <w:rPr>
          <w:rFonts w:ascii="Times New Roman" w:hAnsi="Times New Roman"/>
          <w:kern w:val="2"/>
          <w:sz w:val="28"/>
          <w:szCs w:val="28"/>
        </w:rPr>
        <w:t>.</w:t>
      </w:r>
      <w:proofErr w:type="spellStart"/>
      <w:r w:rsidRPr="00E8277C">
        <w:rPr>
          <w:rFonts w:ascii="Times New Roman" w:hAnsi="Times New Roman"/>
          <w:kern w:val="2"/>
          <w:sz w:val="28"/>
          <w:szCs w:val="28"/>
          <w:lang w:val="en-US"/>
        </w:rPr>
        <w:t>kamqov</w:t>
      </w:r>
      <w:proofErr w:type="spellEnd"/>
      <w:r w:rsidRPr="00E8277C">
        <w:rPr>
          <w:rFonts w:ascii="Times New Roman" w:hAnsi="Times New Roman"/>
          <w:kern w:val="2"/>
          <w:sz w:val="28"/>
          <w:szCs w:val="28"/>
        </w:rPr>
        <w:t>.</w:t>
      </w:r>
      <w:proofErr w:type="spellStart"/>
      <w:r w:rsidRPr="00E8277C">
        <w:rPr>
          <w:rFonts w:ascii="Times New Roman" w:hAnsi="Times New Roman"/>
          <w:kern w:val="2"/>
          <w:sz w:val="28"/>
          <w:szCs w:val="28"/>
          <w:lang w:val="en-US"/>
        </w:rPr>
        <w:t>ru</w:t>
      </w:r>
      <w:proofErr w:type="spellEnd"/>
      <w:r w:rsidRPr="00E8277C">
        <w:rPr>
          <w:rFonts w:ascii="Times New Roman" w:hAnsi="Times New Roman"/>
          <w:kern w:val="2"/>
          <w:sz w:val="28"/>
          <w:szCs w:val="28"/>
        </w:rPr>
        <w:t>/</w:t>
      </w:r>
      <w:proofErr w:type="spellStart"/>
      <w:r w:rsidRPr="00E8277C">
        <w:rPr>
          <w:rFonts w:ascii="Times New Roman" w:hAnsi="Times New Roman"/>
          <w:kern w:val="2"/>
          <w:sz w:val="28"/>
          <w:szCs w:val="28"/>
          <w:lang w:val="en-US"/>
        </w:rPr>
        <w:t>emr</w:t>
      </w:r>
      <w:proofErr w:type="spellEnd"/>
      <w:r w:rsidRPr="00E8277C">
        <w:rPr>
          <w:rFonts w:ascii="Times New Roman" w:hAnsi="Times New Roman"/>
          <w:kern w:val="2"/>
          <w:sz w:val="28"/>
          <w:szCs w:val="28"/>
        </w:rPr>
        <w:t>/</w:t>
      </w:r>
      <w:proofErr w:type="spellStart"/>
      <w:r w:rsidRPr="00E8277C">
        <w:rPr>
          <w:rFonts w:ascii="Times New Roman" w:hAnsi="Times New Roman"/>
          <w:kern w:val="2"/>
          <w:sz w:val="28"/>
          <w:szCs w:val="28"/>
          <w:lang w:val="en-US"/>
        </w:rPr>
        <w:t>novoavacha</w:t>
      </w:r>
      <w:proofErr w:type="spellEnd"/>
      <w:r w:rsidRPr="00E8277C">
        <w:rPr>
          <w:rFonts w:ascii="Times New Roman" w:hAnsi="Times New Roman"/>
          <w:kern w:val="2"/>
          <w:sz w:val="28"/>
          <w:szCs w:val="28"/>
        </w:rPr>
        <w:t>),</w:t>
      </w:r>
      <w:r w:rsidRPr="00E8277C">
        <w:rPr>
          <w:rFonts w:ascii="Times New Roman" w:hAnsi="Times New Roman"/>
          <w:i/>
          <w:kern w:val="2"/>
          <w:sz w:val="28"/>
          <w:szCs w:val="28"/>
        </w:rPr>
        <w:t xml:space="preserve"> </w:t>
      </w:r>
      <w:r w:rsidRPr="00E8277C">
        <w:rPr>
          <w:rFonts w:ascii="Times New Roman" w:hAnsi="Times New Roman"/>
          <w:sz w:val="28"/>
          <w:szCs w:val="28"/>
        </w:rPr>
        <w:t xml:space="preserve"> с учетом положений Федерального </w:t>
      </w:r>
      <w:hyperlink r:id="rId6" w:history="1">
        <w:r w:rsidRPr="00E8277C">
          <w:rPr>
            <w:rFonts w:ascii="Times New Roman" w:hAnsi="Times New Roman"/>
            <w:color w:val="666699"/>
            <w:sz w:val="28"/>
            <w:szCs w:val="28"/>
          </w:rPr>
          <w:t>закона</w:t>
        </w:r>
      </w:hyperlink>
      <w:r w:rsidRPr="00E8277C">
        <w:rPr>
          <w:rFonts w:ascii="Times New Roman" w:hAnsi="Times New Roman"/>
          <w:sz w:val="28"/>
          <w:szCs w:val="28"/>
        </w:rPr>
        <w:t xml:space="preserve"> от 9 февраля 2009 года N 8-ФЗ "Об обеспечении доступа к информации о деятельности государственных органов и органов местного самоуправления" (далее в настоящей статье - официальный сайт),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</w:t>
      </w:r>
      <w:proofErr w:type="gramEnd"/>
      <w:r w:rsidRPr="00E8277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277C">
        <w:rPr>
          <w:rFonts w:ascii="Times New Roman" w:hAnsi="Times New Roman"/>
          <w:sz w:val="28"/>
          <w:szCs w:val="28"/>
        </w:rPr>
        <w:t xml:space="preserve">акта, в том числе посредством официального сайта, другие меры, обеспечивающие участие в публичных слушаниях жителей муниципального образования, опубликование (обнародование) </w:t>
      </w:r>
      <w:r w:rsidRPr="00E8277C">
        <w:rPr>
          <w:rFonts w:ascii="Times New Roman" w:hAnsi="Times New Roman"/>
          <w:sz w:val="28"/>
          <w:szCs w:val="28"/>
        </w:rPr>
        <w:lastRenderedPageBreak/>
        <w:t>результатов публичных слушаний, включая мотивированное обоснование принятых решений, в том числе посредством их размещения на официальном сайте.</w:t>
      </w:r>
      <w:proofErr w:type="gramEnd"/>
    </w:p>
    <w:p w:rsidR="00E8277C" w:rsidRPr="00E8277C" w:rsidRDefault="00E8277C" w:rsidP="00E8277C">
      <w:pPr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dst100010"/>
      <w:bookmarkEnd w:id="1"/>
      <w:proofErr w:type="gramStart"/>
      <w:r w:rsidRPr="00E8277C">
        <w:rPr>
          <w:rFonts w:ascii="Times New Roman" w:hAnsi="Times New Roman"/>
          <w:sz w:val="28"/>
          <w:szCs w:val="28"/>
        </w:rPr>
        <w:t>Для размещения материалов и информации, указанных в абзаце первом настоящей части, обеспечения возможности представления жителями муниципального образования своих замечаний и предложений по проекту муниципального правового акта,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"Единый портал государственных и муниципальных услуг (функций</w:t>
      </w:r>
      <w:proofErr w:type="gramEnd"/>
      <w:r w:rsidRPr="00E8277C">
        <w:rPr>
          <w:rFonts w:ascii="Times New Roman" w:hAnsi="Times New Roman"/>
          <w:sz w:val="28"/>
          <w:szCs w:val="28"/>
        </w:rPr>
        <w:t xml:space="preserve">)", порядок </w:t>
      </w:r>
      <w:proofErr w:type="gramStart"/>
      <w:r w:rsidRPr="00E8277C">
        <w:rPr>
          <w:rFonts w:ascii="Times New Roman" w:hAnsi="Times New Roman"/>
          <w:sz w:val="28"/>
          <w:szCs w:val="28"/>
        </w:rPr>
        <w:t>использования</w:t>
      </w:r>
      <w:proofErr w:type="gramEnd"/>
      <w:r w:rsidRPr="00E8277C">
        <w:rPr>
          <w:rFonts w:ascii="Times New Roman" w:hAnsi="Times New Roman"/>
          <w:sz w:val="28"/>
          <w:szCs w:val="28"/>
        </w:rPr>
        <w:t xml:space="preserve"> которой для целей настоящей статьи устанавливается Правительством Российской Федерации.</w:t>
      </w:r>
      <w:r>
        <w:rPr>
          <w:rFonts w:ascii="Times New Roman" w:hAnsi="Times New Roman"/>
          <w:sz w:val="28"/>
          <w:szCs w:val="28"/>
        </w:rPr>
        <w:t>»;</w:t>
      </w:r>
    </w:p>
    <w:p w:rsidR="00E8277C" w:rsidRPr="00E8277C" w:rsidRDefault="00E8277C" w:rsidP="00E8277C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б) пункт 5</w:t>
      </w:r>
      <w:r w:rsidRPr="00E8277C">
        <w:rPr>
          <w:rFonts w:ascii="Times New Roman" w:hAnsi="Times New Roman"/>
          <w:b/>
          <w:sz w:val="28"/>
          <w:szCs w:val="28"/>
        </w:rPr>
        <w:t xml:space="preserve"> изложить в следующей редакции:</w:t>
      </w:r>
    </w:p>
    <w:p w:rsidR="00ED3F74" w:rsidRPr="00E8277C" w:rsidRDefault="00E8277C" w:rsidP="00E8277C">
      <w:pPr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dst100011"/>
      <w:bookmarkEnd w:id="2"/>
      <w:r w:rsidRPr="00E8277C">
        <w:rPr>
          <w:rFonts w:ascii="Times New Roman" w:hAnsi="Times New Roman"/>
          <w:sz w:val="28"/>
          <w:szCs w:val="28"/>
        </w:rPr>
        <w:t>«</w:t>
      </w:r>
      <w:r w:rsidR="00ED3F74" w:rsidRPr="00E8277C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="00ED3F74" w:rsidRPr="00E8277C">
        <w:rPr>
          <w:rFonts w:ascii="Times New Roman" w:hAnsi="Times New Roman"/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="00ED3F74" w:rsidRPr="00E8277C">
        <w:rPr>
          <w:rFonts w:ascii="Times New Roman" w:hAnsi="Times New Roman"/>
          <w:sz w:val="28"/>
          <w:szCs w:val="28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</w:t>
      </w:r>
      <w:r>
        <w:rPr>
          <w:rFonts w:ascii="Times New Roman" w:hAnsi="Times New Roman"/>
          <w:sz w:val="28"/>
          <w:szCs w:val="28"/>
        </w:rPr>
        <w:t>радостроительной деятельности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E8277C" w:rsidRPr="002219F1" w:rsidRDefault="00E8277C" w:rsidP="00E8277C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2219F1">
        <w:rPr>
          <w:rFonts w:ascii="Times New Roman" w:hAnsi="Times New Roman"/>
          <w:b/>
          <w:color w:val="000000"/>
          <w:sz w:val="28"/>
          <w:szCs w:val="28"/>
        </w:rPr>
        <w:t>)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219F1">
        <w:rPr>
          <w:rFonts w:ascii="Times New Roman" w:hAnsi="Times New Roman"/>
          <w:b/>
          <w:color w:val="000000"/>
          <w:sz w:val="28"/>
          <w:szCs w:val="28"/>
        </w:rPr>
        <w:t>абзац 2 части 6 статьи 50 изложить в следующей редакции:</w:t>
      </w:r>
    </w:p>
    <w:p w:rsidR="00E8277C" w:rsidRPr="002219F1" w:rsidRDefault="00E8277C" w:rsidP="00E8277C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>Глава Новоавачинского сельского поселения обязан опубликовать (обнародовать) зарегистрированные Устав Новоавачинского сельского поселения, решение о внесении изменений и дополнений в Устав Новоавачинского сельского поселения в течение семи дней со дня 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Уставе, решении о внесении изменений и дополнений в Устав в государственный</w:t>
      </w:r>
      <w:proofErr w:type="gramEnd"/>
      <w:r w:rsidRPr="002219F1">
        <w:rPr>
          <w:rFonts w:ascii="Times New Roman" w:hAnsi="Times New Roman"/>
          <w:color w:val="000000"/>
          <w:sz w:val="28"/>
          <w:szCs w:val="28"/>
        </w:rPr>
        <w:t xml:space="preserve"> реестр уставов муниципальных образований Камчатского края, предусмотренного частью 6 </w:t>
      </w:r>
      <w:r w:rsidRPr="002219F1">
        <w:rPr>
          <w:rFonts w:ascii="Times New Roman" w:hAnsi="Times New Roman"/>
          <w:color w:val="000000"/>
          <w:sz w:val="28"/>
          <w:szCs w:val="28"/>
        </w:rPr>
        <w:lastRenderedPageBreak/>
        <w:t xml:space="preserve">статьи 4 Федерального закона от 21 июля 2005 года №97-ФЗ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>О государственной регистрации уставов муниципальных образований</w:t>
      </w:r>
      <w:proofErr w:type="gramStart"/>
      <w:r w:rsidRPr="002219F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»</w:t>
      </w:r>
      <w:proofErr w:type="gramEnd"/>
    </w:p>
    <w:p w:rsidR="00ED764D" w:rsidRPr="00E41CA3" w:rsidRDefault="00ED764D" w:rsidP="00E8277C">
      <w:pPr>
        <w:spacing w:after="0"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1CA3">
        <w:rPr>
          <w:rFonts w:ascii="Times New Roman" w:hAnsi="Times New Roman"/>
          <w:color w:val="000000"/>
          <w:sz w:val="28"/>
          <w:szCs w:val="28"/>
        </w:rPr>
        <w:t>2. Настоящее Решение вступает в силу после его государственной регистрации и официального обнародования.</w:t>
      </w:r>
    </w:p>
    <w:p w:rsidR="00ED764D" w:rsidRPr="00E41CA3" w:rsidRDefault="00ED764D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Pr="002219F1" w:rsidRDefault="00ED764D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Pr="002219F1" w:rsidRDefault="00ED764D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4D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Новоавачинского </w:t>
      </w:r>
    </w:p>
    <w:p w:rsidR="00ED764D" w:rsidRPr="002219F1" w:rsidRDefault="00ED764D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сельского поселения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О.А. Прокопенко</w:t>
      </w:r>
    </w:p>
    <w:p w:rsidR="00ED764D" w:rsidRDefault="00ED764D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Default="00ED764D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Default="00ED764D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D764D" w:rsidRDefault="00ED764D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sectPr w:rsidR="00ED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BBA"/>
    <w:rsid w:val="00424BBA"/>
    <w:rsid w:val="0068482A"/>
    <w:rsid w:val="00737D30"/>
    <w:rsid w:val="00E41CA3"/>
    <w:rsid w:val="00E70E69"/>
    <w:rsid w:val="00E8277C"/>
    <w:rsid w:val="00ED3F74"/>
    <w:rsid w:val="00ED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4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764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6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ED76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ED764D"/>
    <w:pPr>
      <w:spacing w:after="0"/>
      <w:ind w:left="720"/>
      <w:contextualSpacing/>
      <w:jc w:val="center"/>
    </w:pPr>
    <w:rPr>
      <w:lang w:eastAsia="en-US"/>
    </w:rPr>
  </w:style>
  <w:style w:type="paragraph" w:customStyle="1" w:styleId="Standard">
    <w:name w:val="Standard"/>
    <w:rsid w:val="00ED76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827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4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764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6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ED76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ED764D"/>
    <w:pPr>
      <w:spacing w:after="0"/>
      <w:ind w:left="720"/>
      <w:contextualSpacing/>
      <w:jc w:val="center"/>
    </w:pPr>
    <w:rPr>
      <w:lang w:eastAsia="en-US"/>
    </w:rPr>
  </w:style>
  <w:style w:type="paragraph" w:customStyle="1" w:styleId="Standard">
    <w:name w:val="Standard"/>
    <w:rsid w:val="00ED76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827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447222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29174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982631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892056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84602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2E614-DFEF-4742-978F-CFCE921F2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2021-08-17T22:52:00Z</dcterms:created>
  <dcterms:modified xsi:type="dcterms:W3CDTF">2021-08-23T03:15:00Z</dcterms:modified>
</cp:coreProperties>
</file>